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9113" w14:textId="0B091F5B" w:rsidR="00D61F54" w:rsidRDefault="00E53B36" w:rsidP="00E53B36">
      <w:pPr>
        <w:jc w:val="center"/>
        <w:rPr>
          <w:sz w:val="40"/>
          <w:szCs w:val="40"/>
        </w:rPr>
      </w:pPr>
      <w:r>
        <w:rPr>
          <w:sz w:val="40"/>
          <w:szCs w:val="40"/>
        </w:rPr>
        <w:t>Sewing at Lady Jane’s Supply List</w:t>
      </w:r>
    </w:p>
    <w:p w14:paraId="7804A452" w14:textId="6520DBD1" w:rsidR="00E53B36" w:rsidRDefault="00E53B36" w:rsidP="00E53B36">
      <w:pPr>
        <w:jc w:val="center"/>
        <w:rPr>
          <w:sz w:val="40"/>
          <w:szCs w:val="40"/>
        </w:rPr>
      </w:pPr>
    </w:p>
    <w:p w14:paraId="389DCED9" w14:textId="6B45BF76" w:rsidR="00E53B36" w:rsidRPr="00E53B36" w:rsidRDefault="00E53B36" w:rsidP="00E53B36">
      <w:pPr>
        <w:rPr>
          <w:sz w:val="40"/>
          <w:szCs w:val="40"/>
        </w:rPr>
      </w:pPr>
      <w:r>
        <w:rPr>
          <w:sz w:val="40"/>
          <w:szCs w:val="40"/>
        </w:rPr>
        <w:t>Please bring your own sewing machine. If you do not have one, Lady Jane’s has a couple to spare.</w:t>
      </w:r>
    </w:p>
    <w:sectPr w:rsidR="00E53B36" w:rsidRPr="00E53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36"/>
    <w:rsid w:val="00B532B2"/>
    <w:rsid w:val="00C94350"/>
    <w:rsid w:val="00E5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6C46"/>
  <w15:chartTrackingRefBased/>
  <w15:docId w15:val="{2F118A55-6A1B-4617-9910-9D377888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A. Piotrowski</dc:creator>
  <cp:keywords/>
  <dc:description/>
  <cp:lastModifiedBy>Debbie A. Piotrowski</cp:lastModifiedBy>
  <cp:revision>1</cp:revision>
  <dcterms:created xsi:type="dcterms:W3CDTF">2023-01-03T16:43:00Z</dcterms:created>
  <dcterms:modified xsi:type="dcterms:W3CDTF">2023-01-03T16:45:00Z</dcterms:modified>
</cp:coreProperties>
</file>